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2952AB" w:rsidRPr="006259B7" w14:paraId="2BDEC22D" w14:textId="77777777" w:rsidTr="00196B45">
        <w:trPr>
          <w:trHeight w:val="539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C7D9" w14:textId="3D3CF401" w:rsidR="002952AB" w:rsidRPr="006259B7" w:rsidRDefault="0025086C" w:rsidP="006B50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カンファレンスの</w:t>
            </w:r>
            <w:r w:rsidR="008B73FF">
              <w:rPr>
                <w:rFonts w:hint="eastAsia"/>
                <w:sz w:val="24"/>
                <w:szCs w:val="24"/>
              </w:rPr>
              <w:t>自己</w:t>
            </w:r>
            <w:r>
              <w:rPr>
                <w:rFonts w:hint="eastAsia"/>
                <w:sz w:val="24"/>
                <w:szCs w:val="24"/>
              </w:rPr>
              <w:t>評価</w:t>
            </w:r>
          </w:p>
        </w:tc>
      </w:tr>
      <w:tr w:rsidR="002952AB" w:rsidRPr="00767978" w14:paraId="452DF578" w14:textId="77777777" w:rsidTr="00753F7F">
        <w:trPr>
          <w:trHeight w:val="13053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04F2" w14:textId="77777777" w:rsidR="00753F7F" w:rsidRPr="00753F7F" w:rsidRDefault="00753F7F" w:rsidP="00753F7F">
            <w:pPr>
              <w:pStyle w:val="a4"/>
              <w:snapToGrid w:val="0"/>
              <w:spacing w:line="180" w:lineRule="auto"/>
              <w:ind w:leftChars="0" w:left="357"/>
              <w:rPr>
                <w:rFonts w:hint="eastAsia"/>
                <w:sz w:val="22"/>
              </w:rPr>
            </w:pPr>
          </w:p>
          <w:p w14:paraId="1BCBF305" w14:textId="053AF75B" w:rsidR="002952AB" w:rsidRPr="00767978" w:rsidRDefault="002952AB" w:rsidP="006B5071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sz w:val="28"/>
                <w:szCs w:val="28"/>
              </w:rPr>
            </w:pPr>
            <w:r w:rsidRPr="00767978">
              <w:rPr>
                <w:rFonts w:hint="eastAsia"/>
                <w:sz w:val="28"/>
                <w:szCs w:val="28"/>
              </w:rPr>
              <w:t>詰問ではなく質問する</w:t>
            </w:r>
          </w:p>
          <w:p w14:paraId="7A36C2E8" w14:textId="2D73369F" w:rsidR="002952AB" w:rsidRPr="002952AB" w:rsidRDefault="00490CBA" w:rsidP="00753F7F">
            <w:pPr>
              <w:snapToGrid w:val="0"/>
              <w:ind w:leftChars="185" w:left="388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2952AB" w:rsidRPr="002952AB">
              <w:rPr>
                <w:rFonts w:hint="eastAsia"/>
                <w:sz w:val="22"/>
              </w:rPr>
              <w:t xml:space="preserve">できた　　□ほぼできた　</w:t>
            </w:r>
            <w:r w:rsidR="00CA2B68">
              <w:rPr>
                <w:rFonts w:hint="eastAsia"/>
                <w:sz w:val="22"/>
              </w:rPr>
              <w:t>□</w:t>
            </w:r>
            <w:r w:rsidR="002952AB" w:rsidRPr="002952AB">
              <w:rPr>
                <w:rFonts w:hint="eastAsia"/>
                <w:sz w:val="22"/>
              </w:rPr>
              <w:t>あまりできなかった</w:t>
            </w:r>
            <w:r w:rsidR="002952AB">
              <w:rPr>
                <w:rFonts w:hint="eastAsia"/>
                <w:sz w:val="22"/>
              </w:rPr>
              <w:t>□　ほとんどできなかった</w:t>
            </w:r>
          </w:p>
          <w:p w14:paraId="21E0320C" w14:textId="084B1BA4" w:rsidR="002952AB" w:rsidRPr="00F018D3" w:rsidRDefault="002952AB" w:rsidP="00753F7F">
            <w:pPr>
              <w:snapToGrid w:val="0"/>
              <w:ind w:leftChars="52" w:left="109"/>
              <w:rPr>
                <w:sz w:val="28"/>
                <w:szCs w:val="28"/>
              </w:rPr>
            </w:pPr>
            <w:r w:rsidRPr="00767978">
              <w:rPr>
                <w:rFonts w:hint="eastAsia"/>
                <w:sz w:val="28"/>
                <w:szCs w:val="28"/>
              </w:rPr>
              <w:t xml:space="preserve">　理由：</w:t>
            </w:r>
          </w:p>
          <w:p w14:paraId="30ECC243" w14:textId="63F6D16A" w:rsidR="002952AB" w:rsidRDefault="002952AB" w:rsidP="00753F7F">
            <w:pPr>
              <w:pStyle w:val="a4"/>
              <w:numPr>
                <w:ilvl w:val="0"/>
                <w:numId w:val="1"/>
              </w:numPr>
              <w:snapToGrid w:val="0"/>
              <w:spacing w:beforeLines="30" w:before="108"/>
              <w:ind w:leftChars="0" w:left="357" w:hanging="357"/>
              <w:rPr>
                <w:sz w:val="28"/>
                <w:szCs w:val="28"/>
              </w:rPr>
            </w:pPr>
            <w:r w:rsidRPr="00767978">
              <w:rPr>
                <w:rFonts w:hint="eastAsia"/>
                <w:sz w:val="28"/>
                <w:szCs w:val="28"/>
              </w:rPr>
              <w:t>質問は一人の人に偏らない。他の人にもわかりやすく</w:t>
            </w:r>
          </w:p>
          <w:p w14:paraId="1171EAAA" w14:textId="3E38DAF3" w:rsidR="002952AB" w:rsidRPr="002952AB" w:rsidRDefault="00490CBA" w:rsidP="00753F7F">
            <w:pPr>
              <w:snapToGrid w:val="0"/>
              <w:ind w:leftChars="185" w:left="388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2952AB" w:rsidRPr="002952AB">
              <w:rPr>
                <w:rFonts w:hint="eastAsia"/>
                <w:sz w:val="22"/>
              </w:rPr>
              <w:t xml:space="preserve">できた　　□ほぼできた　</w:t>
            </w:r>
            <w:r w:rsidR="00CA2B68">
              <w:rPr>
                <w:rFonts w:hint="eastAsia"/>
                <w:sz w:val="22"/>
              </w:rPr>
              <w:t>□</w:t>
            </w:r>
            <w:r w:rsidR="002952AB" w:rsidRPr="002952AB">
              <w:rPr>
                <w:rFonts w:hint="eastAsia"/>
                <w:sz w:val="22"/>
              </w:rPr>
              <w:t>あまりできなかった</w:t>
            </w:r>
            <w:r w:rsidR="002952AB">
              <w:rPr>
                <w:rFonts w:hint="eastAsia"/>
                <w:sz w:val="22"/>
              </w:rPr>
              <w:t>□　ほとんどできなかった</w:t>
            </w:r>
          </w:p>
          <w:p w14:paraId="4B5DBC41" w14:textId="77AC1301" w:rsidR="002952AB" w:rsidRPr="00F018D3" w:rsidRDefault="00753F7F" w:rsidP="00753F7F">
            <w:pPr>
              <w:snapToGrid w:val="0"/>
              <w:ind w:leftChars="52" w:left="109"/>
              <w:rPr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67978">
              <w:rPr>
                <w:rFonts w:hint="eastAsia"/>
                <w:sz w:val="28"/>
                <w:szCs w:val="28"/>
              </w:rPr>
              <w:t xml:space="preserve">　</w:t>
            </w:r>
            <w:r w:rsidR="002952AB" w:rsidRPr="00767978">
              <w:rPr>
                <w:rFonts w:hint="eastAsia"/>
                <w:sz w:val="28"/>
                <w:szCs w:val="28"/>
              </w:rPr>
              <w:t>理由：</w:t>
            </w:r>
          </w:p>
          <w:p w14:paraId="660BDEE1" w14:textId="77777777" w:rsidR="002952AB" w:rsidRPr="00767978" w:rsidRDefault="002952AB" w:rsidP="00753F7F">
            <w:pPr>
              <w:pStyle w:val="a4"/>
              <w:numPr>
                <w:ilvl w:val="0"/>
                <w:numId w:val="1"/>
              </w:numPr>
              <w:snapToGrid w:val="0"/>
              <w:spacing w:beforeLines="30" w:before="108"/>
              <w:ind w:leftChars="0" w:left="357" w:hanging="357"/>
              <w:rPr>
                <w:sz w:val="28"/>
                <w:szCs w:val="28"/>
              </w:rPr>
            </w:pPr>
            <w:r w:rsidRPr="00767978">
              <w:rPr>
                <w:rFonts w:hint="eastAsia"/>
                <w:sz w:val="28"/>
                <w:szCs w:val="28"/>
              </w:rPr>
              <w:t>話している人の言葉に耳を傾け、最後まで聴く</w:t>
            </w:r>
          </w:p>
          <w:p w14:paraId="707252B3" w14:textId="5E0EA856" w:rsidR="002952AB" w:rsidRPr="00767978" w:rsidRDefault="00CA2B68" w:rsidP="00753F7F">
            <w:pPr>
              <w:snapToGrid w:val="0"/>
              <w:ind w:leftChars="185" w:left="388"/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□</w:t>
            </w:r>
            <w:r w:rsidR="002952AB" w:rsidRPr="002952AB">
              <w:rPr>
                <w:rFonts w:hint="eastAsia"/>
                <w:sz w:val="22"/>
              </w:rPr>
              <w:t xml:space="preserve">できた　　□ほぼできた　</w:t>
            </w:r>
            <w:r>
              <w:rPr>
                <w:rFonts w:hint="eastAsia"/>
                <w:sz w:val="22"/>
              </w:rPr>
              <w:t>□</w:t>
            </w:r>
            <w:r w:rsidR="002952AB" w:rsidRPr="002952AB">
              <w:rPr>
                <w:rFonts w:hint="eastAsia"/>
                <w:sz w:val="22"/>
              </w:rPr>
              <w:t>あまりできなかった</w:t>
            </w:r>
            <w:r w:rsidR="002952AB">
              <w:rPr>
                <w:rFonts w:hint="eastAsia"/>
                <w:sz w:val="22"/>
              </w:rPr>
              <w:t>□　ほとんどできなかった</w:t>
            </w:r>
          </w:p>
          <w:p w14:paraId="6CDB8B9E" w14:textId="334BC2D5" w:rsidR="002952AB" w:rsidRPr="00F018D3" w:rsidRDefault="002952AB" w:rsidP="00753F7F">
            <w:pPr>
              <w:snapToGrid w:val="0"/>
              <w:ind w:leftChars="52" w:left="109"/>
              <w:rPr>
                <w:sz w:val="28"/>
                <w:szCs w:val="28"/>
              </w:rPr>
            </w:pPr>
            <w:r w:rsidRPr="00767978">
              <w:rPr>
                <w:rFonts w:hint="eastAsia"/>
                <w:sz w:val="28"/>
                <w:szCs w:val="28"/>
              </w:rPr>
              <w:t xml:space="preserve">　理由：</w:t>
            </w:r>
          </w:p>
          <w:p w14:paraId="3D88307F" w14:textId="77777777" w:rsidR="002952AB" w:rsidRPr="00767978" w:rsidRDefault="002952AB" w:rsidP="00753F7F">
            <w:pPr>
              <w:pStyle w:val="a4"/>
              <w:numPr>
                <w:ilvl w:val="0"/>
                <w:numId w:val="1"/>
              </w:numPr>
              <w:snapToGrid w:val="0"/>
              <w:spacing w:beforeLines="30" w:before="108"/>
              <w:ind w:leftChars="0" w:left="357" w:hanging="357"/>
              <w:rPr>
                <w:sz w:val="28"/>
                <w:szCs w:val="28"/>
              </w:rPr>
            </w:pPr>
            <w:r w:rsidRPr="00767978">
              <w:rPr>
                <w:rFonts w:hint="eastAsia"/>
                <w:sz w:val="28"/>
                <w:szCs w:val="28"/>
              </w:rPr>
              <w:t>情報や感情を引き出す質問に心がけ、感情的な質問をしない</w:t>
            </w:r>
          </w:p>
          <w:p w14:paraId="2CB95AF8" w14:textId="4D213D16" w:rsidR="002952AB" w:rsidRPr="00767978" w:rsidRDefault="00CA2B68" w:rsidP="00753F7F">
            <w:pPr>
              <w:snapToGrid w:val="0"/>
              <w:ind w:leftChars="185" w:left="388"/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□</w:t>
            </w:r>
            <w:r w:rsidR="002952AB" w:rsidRPr="002952AB">
              <w:rPr>
                <w:rFonts w:hint="eastAsia"/>
                <w:sz w:val="22"/>
              </w:rPr>
              <w:t xml:space="preserve">できた　　□ほぼできた　</w:t>
            </w:r>
            <w:r>
              <w:rPr>
                <w:rFonts w:hint="eastAsia"/>
                <w:sz w:val="22"/>
              </w:rPr>
              <w:t>□</w:t>
            </w:r>
            <w:r w:rsidR="002952AB" w:rsidRPr="002952AB">
              <w:rPr>
                <w:rFonts w:hint="eastAsia"/>
                <w:sz w:val="22"/>
              </w:rPr>
              <w:t>あまりできなかった</w:t>
            </w:r>
            <w:r w:rsidR="002952AB">
              <w:rPr>
                <w:rFonts w:hint="eastAsia"/>
                <w:sz w:val="22"/>
              </w:rPr>
              <w:t>□　ほとんどできなかった</w:t>
            </w:r>
          </w:p>
          <w:p w14:paraId="5DE3A5F9" w14:textId="5F92047C" w:rsidR="002952AB" w:rsidRPr="00F018D3" w:rsidRDefault="002952AB" w:rsidP="00753F7F">
            <w:pPr>
              <w:snapToGrid w:val="0"/>
              <w:ind w:leftChars="52" w:left="109"/>
              <w:rPr>
                <w:sz w:val="28"/>
                <w:szCs w:val="28"/>
              </w:rPr>
            </w:pPr>
            <w:r w:rsidRPr="00767978">
              <w:rPr>
                <w:rFonts w:hint="eastAsia"/>
                <w:sz w:val="28"/>
                <w:szCs w:val="28"/>
              </w:rPr>
              <w:t xml:space="preserve">　理由：</w:t>
            </w:r>
          </w:p>
          <w:p w14:paraId="01631F0C" w14:textId="77777777" w:rsidR="002952AB" w:rsidRPr="00767978" w:rsidRDefault="002952AB" w:rsidP="00753F7F">
            <w:pPr>
              <w:pStyle w:val="a4"/>
              <w:numPr>
                <w:ilvl w:val="0"/>
                <w:numId w:val="1"/>
              </w:numPr>
              <w:snapToGrid w:val="0"/>
              <w:spacing w:beforeLines="30" w:before="108"/>
              <w:ind w:leftChars="0" w:left="357" w:hanging="357"/>
              <w:rPr>
                <w:sz w:val="28"/>
                <w:szCs w:val="28"/>
              </w:rPr>
            </w:pPr>
            <w:r w:rsidRPr="00767978">
              <w:rPr>
                <w:rFonts w:hint="eastAsia"/>
                <w:sz w:val="28"/>
                <w:szCs w:val="28"/>
              </w:rPr>
              <w:t>「なぜなんだろう？どうしてかな？」を振り返る</w:t>
            </w:r>
          </w:p>
          <w:p w14:paraId="52AABDD0" w14:textId="01EC75F9" w:rsidR="002952AB" w:rsidRPr="00767978" w:rsidRDefault="00CA2B68" w:rsidP="00753F7F">
            <w:pPr>
              <w:snapToGrid w:val="0"/>
              <w:ind w:leftChars="185" w:left="388"/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□</w:t>
            </w:r>
            <w:r w:rsidR="002952AB" w:rsidRPr="002952AB">
              <w:rPr>
                <w:rFonts w:hint="eastAsia"/>
                <w:sz w:val="22"/>
              </w:rPr>
              <w:t xml:space="preserve">できた　　□ほぼできた　</w:t>
            </w:r>
            <w:r>
              <w:rPr>
                <w:rFonts w:hint="eastAsia"/>
                <w:sz w:val="22"/>
              </w:rPr>
              <w:t>□</w:t>
            </w:r>
            <w:r w:rsidR="002952AB" w:rsidRPr="002952AB">
              <w:rPr>
                <w:rFonts w:hint="eastAsia"/>
                <w:sz w:val="22"/>
              </w:rPr>
              <w:t>あまりできなかった</w:t>
            </w:r>
            <w:r w:rsidR="002952AB">
              <w:rPr>
                <w:rFonts w:hint="eastAsia"/>
                <w:sz w:val="22"/>
              </w:rPr>
              <w:t>□　ほとんどできなかった</w:t>
            </w:r>
          </w:p>
          <w:p w14:paraId="7B40C614" w14:textId="4EF469DC" w:rsidR="002952AB" w:rsidRPr="00F018D3" w:rsidRDefault="002952AB" w:rsidP="00753F7F">
            <w:pPr>
              <w:snapToGrid w:val="0"/>
              <w:ind w:leftChars="52" w:left="109"/>
              <w:rPr>
                <w:sz w:val="28"/>
                <w:szCs w:val="28"/>
              </w:rPr>
            </w:pPr>
            <w:r w:rsidRPr="00767978">
              <w:rPr>
                <w:rFonts w:hint="eastAsia"/>
                <w:sz w:val="28"/>
                <w:szCs w:val="28"/>
              </w:rPr>
              <w:t xml:space="preserve">　理由：</w:t>
            </w:r>
          </w:p>
          <w:p w14:paraId="7EFBD9AF" w14:textId="77777777" w:rsidR="002952AB" w:rsidRPr="00767978" w:rsidRDefault="002952AB" w:rsidP="00753F7F">
            <w:pPr>
              <w:pStyle w:val="a4"/>
              <w:numPr>
                <w:ilvl w:val="0"/>
                <w:numId w:val="1"/>
              </w:numPr>
              <w:snapToGrid w:val="0"/>
              <w:spacing w:beforeLines="30" w:before="108"/>
              <w:ind w:leftChars="0" w:left="357" w:hanging="357"/>
              <w:rPr>
                <w:sz w:val="28"/>
                <w:szCs w:val="28"/>
              </w:rPr>
            </w:pPr>
            <w:r w:rsidRPr="00767978">
              <w:rPr>
                <w:rFonts w:hint="eastAsia"/>
                <w:sz w:val="28"/>
                <w:szCs w:val="28"/>
              </w:rPr>
              <w:t>事実と主観を整理しながら考察する</w:t>
            </w:r>
          </w:p>
          <w:p w14:paraId="1EDB087C" w14:textId="333E2851" w:rsidR="002952AB" w:rsidRPr="00767978" w:rsidRDefault="00B816A5" w:rsidP="00753F7F">
            <w:pPr>
              <w:snapToGrid w:val="0"/>
              <w:ind w:leftChars="185" w:left="388"/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□</w:t>
            </w:r>
            <w:r w:rsidR="002952AB" w:rsidRPr="002952AB">
              <w:rPr>
                <w:rFonts w:hint="eastAsia"/>
                <w:sz w:val="22"/>
              </w:rPr>
              <w:t xml:space="preserve">できた　　□ほぼできた　</w:t>
            </w:r>
            <w:r>
              <w:rPr>
                <w:rFonts w:hint="eastAsia"/>
                <w:sz w:val="22"/>
              </w:rPr>
              <w:t>□</w:t>
            </w:r>
            <w:r w:rsidR="002952AB" w:rsidRPr="002952AB">
              <w:rPr>
                <w:rFonts w:hint="eastAsia"/>
                <w:sz w:val="22"/>
              </w:rPr>
              <w:t>あまりできなかった</w:t>
            </w:r>
            <w:r w:rsidR="002952AB">
              <w:rPr>
                <w:rFonts w:hint="eastAsia"/>
                <w:sz w:val="22"/>
              </w:rPr>
              <w:t>□　ほとんどできなかった</w:t>
            </w:r>
          </w:p>
          <w:p w14:paraId="53E144E7" w14:textId="4DB92005" w:rsidR="002952AB" w:rsidRPr="00F018D3" w:rsidRDefault="002952AB" w:rsidP="00753F7F">
            <w:pPr>
              <w:snapToGrid w:val="0"/>
              <w:ind w:leftChars="52" w:left="109"/>
              <w:rPr>
                <w:sz w:val="28"/>
                <w:szCs w:val="28"/>
              </w:rPr>
            </w:pPr>
            <w:r w:rsidRPr="00767978">
              <w:rPr>
                <w:rFonts w:hint="eastAsia"/>
                <w:sz w:val="28"/>
                <w:szCs w:val="28"/>
              </w:rPr>
              <w:t xml:space="preserve">　理由：</w:t>
            </w:r>
          </w:p>
          <w:p w14:paraId="041D332E" w14:textId="77777777" w:rsidR="002952AB" w:rsidRPr="00767978" w:rsidRDefault="002952AB" w:rsidP="00753F7F">
            <w:pPr>
              <w:pStyle w:val="a4"/>
              <w:numPr>
                <w:ilvl w:val="0"/>
                <w:numId w:val="1"/>
              </w:numPr>
              <w:snapToGrid w:val="0"/>
              <w:spacing w:beforeLines="30" w:before="108"/>
              <w:ind w:leftChars="0" w:left="357" w:hanging="357"/>
              <w:rPr>
                <w:sz w:val="28"/>
                <w:szCs w:val="28"/>
              </w:rPr>
            </w:pPr>
            <w:r w:rsidRPr="00767978">
              <w:rPr>
                <w:rFonts w:hint="eastAsia"/>
                <w:sz w:val="28"/>
                <w:szCs w:val="28"/>
              </w:rPr>
              <w:t>気づきや考えを伝えあう（感情的・経験談にならない）</w:t>
            </w:r>
          </w:p>
          <w:p w14:paraId="6F411658" w14:textId="04DB1D9F" w:rsidR="002952AB" w:rsidRPr="00767978" w:rsidRDefault="00B816A5" w:rsidP="00753F7F">
            <w:pPr>
              <w:snapToGrid w:val="0"/>
              <w:ind w:leftChars="185" w:left="388"/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□</w:t>
            </w:r>
            <w:r w:rsidR="002952AB" w:rsidRPr="002952AB">
              <w:rPr>
                <w:rFonts w:hint="eastAsia"/>
                <w:sz w:val="22"/>
              </w:rPr>
              <w:t xml:space="preserve">できた　　□ほぼできた　</w:t>
            </w:r>
            <w:r>
              <w:rPr>
                <w:rFonts w:hint="eastAsia"/>
                <w:sz w:val="22"/>
              </w:rPr>
              <w:t>□</w:t>
            </w:r>
            <w:r w:rsidR="002952AB" w:rsidRPr="002952AB">
              <w:rPr>
                <w:rFonts w:hint="eastAsia"/>
                <w:sz w:val="22"/>
              </w:rPr>
              <w:t>あまりできなかった</w:t>
            </w:r>
            <w:r w:rsidR="002952AB">
              <w:rPr>
                <w:rFonts w:hint="eastAsia"/>
                <w:sz w:val="22"/>
              </w:rPr>
              <w:t>□　ほとんどできなかった</w:t>
            </w:r>
          </w:p>
          <w:p w14:paraId="2F03155F" w14:textId="7E6D7DE2" w:rsidR="002952AB" w:rsidRPr="00F018D3" w:rsidRDefault="002952AB" w:rsidP="00753F7F">
            <w:pPr>
              <w:snapToGrid w:val="0"/>
              <w:ind w:leftChars="52" w:left="109"/>
              <w:rPr>
                <w:sz w:val="28"/>
                <w:szCs w:val="28"/>
              </w:rPr>
            </w:pPr>
            <w:r w:rsidRPr="00767978">
              <w:rPr>
                <w:rFonts w:hint="eastAsia"/>
                <w:sz w:val="28"/>
                <w:szCs w:val="28"/>
              </w:rPr>
              <w:t xml:space="preserve">　理由：</w:t>
            </w:r>
          </w:p>
          <w:p w14:paraId="2457AA77" w14:textId="77777777" w:rsidR="002952AB" w:rsidRPr="00767978" w:rsidRDefault="002952AB" w:rsidP="00753F7F">
            <w:pPr>
              <w:pStyle w:val="a4"/>
              <w:numPr>
                <w:ilvl w:val="0"/>
                <w:numId w:val="1"/>
              </w:numPr>
              <w:snapToGrid w:val="0"/>
              <w:spacing w:beforeLines="30" w:before="108"/>
              <w:ind w:leftChars="0" w:left="357" w:hanging="357"/>
              <w:rPr>
                <w:sz w:val="28"/>
                <w:szCs w:val="28"/>
              </w:rPr>
            </w:pPr>
            <w:r w:rsidRPr="00767978">
              <w:rPr>
                <w:rFonts w:hint="eastAsia"/>
                <w:sz w:val="28"/>
                <w:szCs w:val="28"/>
              </w:rPr>
              <w:t>自分が感じたこと、思ったことを素直に表現する</w:t>
            </w:r>
          </w:p>
          <w:p w14:paraId="52335F9C" w14:textId="2AAE0C42" w:rsidR="002952AB" w:rsidRPr="00767978" w:rsidRDefault="00B816A5" w:rsidP="00753F7F">
            <w:pPr>
              <w:snapToGrid w:val="0"/>
              <w:ind w:leftChars="185" w:left="388"/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□</w:t>
            </w:r>
            <w:r w:rsidR="002952AB" w:rsidRPr="002952AB">
              <w:rPr>
                <w:rFonts w:hint="eastAsia"/>
                <w:sz w:val="22"/>
              </w:rPr>
              <w:t xml:space="preserve">できた　　□ほぼできた　</w:t>
            </w:r>
            <w:r>
              <w:rPr>
                <w:rFonts w:hint="eastAsia"/>
                <w:sz w:val="22"/>
              </w:rPr>
              <w:t>□</w:t>
            </w:r>
            <w:r w:rsidR="002952AB" w:rsidRPr="002952AB">
              <w:rPr>
                <w:rFonts w:hint="eastAsia"/>
                <w:sz w:val="22"/>
              </w:rPr>
              <w:t>あまりできなかった</w:t>
            </w:r>
            <w:r w:rsidR="002952AB">
              <w:rPr>
                <w:rFonts w:hint="eastAsia"/>
                <w:sz w:val="22"/>
              </w:rPr>
              <w:t>□　ほとんどできなかった</w:t>
            </w:r>
          </w:p>
          <w:p w14:paraId="17E7CF59" w14:textId="2389DE7A" w:rsidR="002952AB" w:rsidRPr="00F018D3" w:rsidRDefault="002952AB" w:rsidP="00753F7F">
            <w:pPr>
              <w:snapToGrid w:val="0"/>
              <w:ind w:leftChars="52" w:left="109"/>
              <w:rPr>
                <w:sz w:val="28"/>
                <w:szCs w:val="28"/>
              </w:rPr>
            </w:pPr>
            <w:r w:rsidRPr="00767978">
              <w:rPr>
                <w:rFonts w:hint="eastAsia"/>
                <w:sz w:val="28"/>
                <w:szCs w:val="28"/>
              </w:rPr>
              <w:t xml:space="preserve">　理由：</w:t>
            </w:r>
          </w:p>
          <w:p w14:paraId="330A3D7C" w14:textId="77777777" w:rsidR="002952AB" w:rsidRPr="00767978" w:rsidRDefault="002952AB" w:rsidP="00753F7F">
            <w:pPr>
              <w:pStyle w:val="a4"/>
              <w:numPr>
                <w:ilvl w:val="0"/>
                <w:numId w:val="1"/>
              </w:numPr>
              <w:snapToGrid w:val="0"/>
              <w:spacing w:beforeLines="30" w:before="108"/>
              <w:ind w:leftChars="0" w:left="357" w:hanging="357"/>
              <w:rPr>
                <w:sz w:val="28"/>
                <w:szCs w:val="28"/>
              </w:rPr>
            </w:pPr>
            <w:r w:rsidRPr="00767978">
              <w:rPr>
                <w:rFonts w:hint="eastAsia"/>
                <w:sz w:val="28"/>
                <w:szCs w:val="28"/>
              </w:rPr>
              <w:t>安心、安全な場所であること</w:t>
            </w:r>
          </w:p>
          <w:p w14:paraId="29047532" w14:textId="53E34A75" w:rsidR="002952AB" w:rsidRPr="002952AB" w:rsidRDefault="00B816A5" w:rsidP="00753F7F">
            <w:pPr>
              <w:snapToGrid w:val="0"/>
              <w:ind w:leftChars="185" w:left="388"/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□</w:t>
            </w:r>
            <w:r w:rsidR="002952AB" w:rsidRPr="002952AB">
              <w:rPr>
                <w:rFonts w:hint="eastAsia"/>
                <w:sz w:val="22"/>
              </w:rPr>
              <w:t xml:space="preserve">できた　　□ほぼできた　</w:t>
            </w:r>
            <w:r>
              <w:rPr>
                <w:rFonts w:hint="eastAsia"/>
                <w:sz w:val="22"/>
              </w:rPr>
              <w:t>□</w:t>
            </w:r>
            <w:r w:rsidR="002952AB" w:rsidRPr="002952AB">
              <w:rPr>
                <w:rFonts w:hint="eastAsia"/>
                <w:sz w:val="22"/>
              </w:rPr>
              <w:t>あまりできなかった</w:t>
            </w:r>
            <w:r w:rsidR="002952AB">
              <w:rPr>
                <w:rFonts w:hint="eastAsia"/>
                <w:sz w:val="22"/>
              </w:rPr>
              <w:t>□　ほとんどできなかった</w:t>
            </w:r>
          </w:p>
          <w:p w14:paraId="41ADD76B" w14:textId="3EADB4F8" w:rsidR="002952AB" w:rsidRPr="00767978" w:rsidRDefault="002952AB" w:rsidP="00753F7F">
            <w:pPr>
              <w:snapToGrid w:val="0"/>
              <w:ind w:leftChars="52" w:left="109" w:firstLineChars="100" w:firstLine="280"/>
              <w:rPr>
                <w:sz w:val="28"/>
                <w:szCs w:val="28"/>
              </w:rPr>
            </w:pPr>
            <w:r w:rsidRPr="00767978">
              <w:rPr>
                <w:rFonts w:hint="eastAsia"/>
                <w:sz w:val="28"/>
                <w:szCs w:val="28"/>
              </w:rPr>
              <w:t>理由：</w:t>
            </w:r>
          </w:p>
        </w:tc>
      </w:tr>
    </w:tbl>
    <w:p w14:paraId="259AFA76" w14:textId="77777777" w:rsidR="00490DB1" w:rsidRDefault="00490DB1" w:rsidP="00753F7F">
      <w:pPr>
        <w:snapToGrid w:val="0"/>
        <w:spacing w:line="60" w:lineRule="auto"/>
      </w:pPr>
    </w:p>
    <w:sectPr w:rsidR="00490DB1" w:rsidSect="00196B45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627C4" w14:textId="77777777" w:rsidR="00FC6947" w:rsidRDefault="00FC6947" w:rsidP="00753F7F">
      <w:r>
        <w:separator/>
      </w:r>
    </w:p>
  </w:endnote>
  <w:endnote w:type="continuationSeparator" w:id="0">
    <w:p w14:paraId="53D7BA23" w14:textId="77777777" w:rsidR="00FC6947" w:rsidRDefault="00FC6947" w:rsidP="0075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D7A72" w14:textId="77777777" w:rsidR="00FC6947" w:rsidRDefault="00FC6947" w:rsidP="00753F7F">
      <w:r>
        <w:separator/>
      </w:r>
    </w:p>
  </w:footnote>
  <w:footnote w:type="continuationSeparator" w:id="0">
    <w:p w14:paraId="6D81BF4F" w14:textId="77777777" w:rsidR="00FC6947" w:rsidRDefault="00FC6947" w:rsidP="00753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64F54"/>
    <w:multiLevelType w:val="hybridMultilevel"/>
    <w:tmpl w:val="A3F2E27A"/>
    <w:lvl w:ilvl="0" w:tplc="C32E5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AB"/>
    <w:rsid w:val="00196B45"/>
    <w:rsid w:val="0025086C"/>
    <w:rsid w:val="002952AB"/>
    <w:rsid w:val="00490CBA"/>
    <w:rsid w:val="00490DB1"/>
    <w:rsid w:val="00753F7F"/>
    <w:rsid w:val="008B73FF"/>
    <w:rsid w:val="00B816A5"/>
    <w:rsid w:val="00CA2B68"/>
    <w:rsid w:val="00EA172D"/>
    <w:rsid w:val="00F62941"/>
    <w:rsid w:val="00FC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3202AA"/>
  <w15:chartTrackingRefBased/>
  <w15:docId w15:val="{8753DB18-95D9-4AF5-A82A-B5982213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2A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52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53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F7F"/>
  </w:style>
  <w:style w:type="paragraph" w:styleId="a7">
    <w:name w:val="footer"/>
    <w:basedOn w:val="a"/>
    <w:link w:val="a8"/>
    <w:uiPriority w:val="99"/>
    <w:unhideWhenUsed/>
    <w:rsid w:val="00753F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 榎本</dc:creator>
  <cp:keywords/>
  <dc:description/>
  <cp:lastModifiedBy>shakyo52</cp:lastModifiedBy>
  <cp:revision>2</cp:revision>
  <cp:lastPrinted>2021-02-11T18:21:00Z</cp:lastPrinted>
  <dcterms:created xsi:type="dcterms:W3CDTF">2021-02-24T04:16:00Z</dcterms:created>
  <dcterms:modified xsi:type="dcterms:W3CDTF">2021-02-24T04:16:00Z</dcterms:modified>
</cp:coreProperties>
</file>